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5D14ED" w:rsidTr="005D14ED">
        <w:tc>
          <w:tcPr>
            <w:tcW w:w="4428" w:type="dxa"/>
            <w:hideMark/>
          </w:tcPr>
          <w:p w:rsidR="005D14ED" w:rsidRDefault="005D14ED">
            <w:pPr>
              <w:spacing w:line="312" w:lineRule="auto"/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proofErr w:type="spellStart"/>
            <w:r>
              <w:rPr>
                <w:b/>
                <w:sz w:val="30"/>
                <w:szCs w:val="28"/>
              </w:rPr>
              <w:t>Trường</w:t>
            </w:r>
            <w:proofErr w:type="spellEnd"/>
            <w:r>
              <w:rPr>
                <w:b/>
                <w:sz w:val="30"/>
                <w:szCs w:val="28"/>
              </w:rPr>
              <w:t xml:space="preserve"> THCS CAO BÁ QUÁT</w:t>
            </w:r>
          </w:p>
        </w:tc>
        <w:tc>
          <w:tcPr>
            <w:tcW w:w="4428" w:type="dxa"/>
          </w:tcPr>
          <w:p w:rsidR="005D14ED" w:rsidRDefault="005D14ED">
            <w:pPr>
              <w:spacing w:line="312" w:lineRule="auto"/>
              <w:rPr>
                <w:sz w:val="30"/>
                <w:szCs w:val="28"/>
              </w:rPr>
            </w:pPr>
          </w:p>
        </w:tc>
      </w:tr>
    </w:tbl>
    <w:p w:rsidR="005D14ED" w:rsidRDefault="005D14ED" w:rsidP="005D14ED">
      <w:pPr>
        <w:spacing w:line="312" w:lineRule="auto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BÁO CÁO CÔNG TÁC THƯ VIỆN </w:t>
      </w:r>
    </w:p>
    <w:p w:rsidR="005D14ED" w:rsidRDefault="005D14ED" w:rsidP="005D14ED">
      <w:pPr>
        <w:tabs>
          <w:tab w:val="left" w:pos="4536"/>
        </w:tabs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THÁNG 11</w:t>
      </w:r>
    </w:p>
    <w:p w:rsidR="005D14ED" w:rsidRDefault="005D14ED" w:rsidP="005D14ED">
      <w:pPr>
        <w:tabs>
          <w:tab w:val="left" w:pos="4536"/>
        </w:tabs>
        <w:spacing w:line="312" w:lineRule="auto"/>
        <w:jc w:val="center"/>
        <w:rPr>
          <w:szCs w:val="28"/>
        </w:rPr>
      </w:pPr>
    </w:p>
    <w:p w:rsidR="005D14ED" w:rsidRDefault="005D14ED" w:rsidP="005D14ED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Kết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thư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trong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tháng</w:t>
      </w:r>
      <w:proofErr w:type="spellEnd"/>
    </w:p>
    <w:p w:rsidR="005D14ED" w:rsidRDefault="005D14ED" w:rsidP="005D14ED">
      <w:pPr>
        <w:tabs>
          <w:tab w:val="left" w:pos="1701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>.</w:t>
      </w:r>
    </w:p>
    <w:p w:rsidR="005D14ED" w:rsidRDefault="005D14ED" w:rsidP="005D14ED">
      <w:pPr>
        <w:tabs>
          <w:tab w:val="left" w:pos="1701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Thầy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”</w:t>
      </w:r>
    </w:p>
    <w:p w:rsidR="005D14ED" w:rsidRDefault="005D14ED" w:rsidP="005D14ED">
      <w:pPr>
        <w:tabs>
          <w:tab w:val="left" w:pos="1701"/>
        </w:tabs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</w:t>
      </w:r>
      <w:r w:rsidR="00887BD1">
        <w:rPr>
          <w:sz w:val="28"/>
          <w:szCs w:val="28"/>
        </w:rPr>
        <w:t>h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phục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vụ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cho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công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tác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kiểm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tra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của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Phòng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Giáo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dục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và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Sở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Đào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Tạo</w:t>
      </w:r>
      <w:proofErr w:type="spellEnd"/>
      <w:r w:rsidR="00887BD1">
        <w:rPr>
          <w:sz w:val="28"/>
          <w:szCs w:val="28"/>
        </w:rPr>
        <w:t>.</w:t>
      </w:r>
      <w:proofErr w:type="gramEnd"/>
    </w:p>
    <w:p w:rsidR="005D14ED" w:rsidRDefault="005D14ED" w:rsidP="005D14ED">
      <w:pPr>
        <w:tabs>
          <w:tab w:val="left" w:pos="1701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mượn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được</w:t>
      </w:r>
      <w:proofErr w:type="spellEnd"/>
      <w:proofErr w:type="gramEnd"/>
      <w:r>
        <w:rPr>
          <w:sz w:val="28"/>
          <w:szCs w:val="28"/>
        </w:rPr>
        <w:t xml:space="preserve"> 100 </w:t>
      </w:r>
      <w:proofErr w:type="spellStart"/>
      <w:r>
        <w:rPr>
          <w:sz w:val="28"/>
          <w:szCs w:val="28"/>
        </w:rPr>
        <w:t>cuốn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30476">
        <w:rPr>
          <w:sz w:val="28"/>
          <w:szCs w:val="28"/>
        </w:rPr>
        <w:t>Huyện</w:t>
      </w:r>
      <w:proofErr w:type="spellEnd"/>
      <w:r w:rsidR="00B304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Truyện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thuyết</w:t>
      </w:r>
      <w:proofErr w:type="spellEnd"/>
      <w:r w:rsidR="00D16760">
        <w:rPr>
          <w:sz w:val="28"/>
          <w:szCs w:val="28"/>
        </w:rPr>
        <w:t xml:space="preserve"> </w:t>
      </w:r>
      <w:proofErr w:type="spellStart"/>
      <w:r w:rsidR="00D16760">
        <w:rPr>
          <w:sz w:val="28"/>
          <w:szCs w:val="28"/>
        </w:rPr>
        <w:t>và</w:t>
      </w:r>
      <w:proofErr w:type="spellEnd"/>
      <w:r w:rsidR="00D16760">
        <w:rPr>
          <w:sz w:val="28"/>
          <w:szCs w:val="28"/>
        </w:rPr>
        <w:t xml:space="preserve"> </w:t>
      </w:r>
      <w:proofErr w:type="spellStart"/>
      <w:r w:rsidR="00D16760">
        <w:rPr>
          <w:sz w:val="28"/>
          <w:szCs w:val="28"/>
        </w:rPr>
        <w:t>một</w:t>
      </w:r>
      <w:proofErr w:type="spellEnd"/>
      <w:r w:rsidR="00D16760">
        <w:rPr>
          <w:sz w:val="28"/>
          <w:szCs w:val="28"/>
        </w:rPr>
        <w:t xml:space="preserve"> </w:t>
      </w:r>
      <w:proofErr w:type="spellStart"/>
      <w:r w:rsidR="00D16760">
        <w:rPr>
          <w:sz w:val="28"/>
          <w:szCs w:val="28"/>
        </w:rPr>
        <w:t>số</w:t>
      </w:r>
      <w:proofErr w:type="spellEnd"/>
      <w:r w:rsidR="00D16760">
        <w:rPr>
          <w:sz w:val="28"/>
          <w:szCs w:val="28"/>
        </w:rPr>
        <w:t xml:space="preserve"> </w:t>
      </w:r>
      <w:proofErr w:type="spellStart"/>
      <w:r w:rsidR="00D16760">
        <w:rPr>
          <w:sz w:val="28"/>
          <w:szCs w:val="28"/>
        </w:rPr>
        <w:t>truyện</w:t>
      </w:r>
      <w:proofErr w:type="spellEnd"/>
      <w:r w:rsidR="00D16760">
        <w:rPr>
          <w:sz w:val="28"/>
          <w:szCs w:val="28"/>
        </w:rPr>
        <w:t xml:space="preserve"> </w:t>
      </w:r>
      <w:proofErr w:type="spellStart"/>
      <w:r w:rsidR="00D16760">
        <w:rPr>
          <w:sz w:val="28"/>
          <w:szCs w:val="28"/>
        </w:rPr>
        <w:t>tranh</w:t>
      </w:r>
      <w:proofErr w:type="spellEnd"/>
      <w:r w:rsidR="00D16760">
        <w:rPr>
          <w:sz w:val="28"/>
          <w:szCs w:val="28"/>
        </w:rPr>
        <w:t xml:space="preserve"> </w:t>
      </w:r>
      <w:proofErr w:type="spellStart"/>
      <w:r w:rsidR="00D16760">
        <w:rPr>
          <w:sz w:val="28"/>
          <w:szCs w:val="28"/>
        </w:rPr>
        <w:t>khác</w:t>
      </w:r>
      <w:proofErr w:type="spellEnd"/>
      <w:r w:rsidR="00D16760">
        <w:rPr>
          <w:sz w:val="28"/>
          <w:szCs w:val="28"/>
        </w:rPr>
        <w:t>.</w:t>
      </w:r>
    </w:p>
    <w:p w:rsidR="00D16760" w:rsidRDefault="00D16760" w:rsidP="005D14ED">
      <w:pPr>
        <w:tabs>
          <w:tab w:val="left" w:pos="1701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>.</w:t>
      </w:r>
    </w:p>
    <w:p w:rsidR="005D14ED" w:rsidRDefault="00557F05" w:rsidP="005D14ED">
      <w:pPr>
        <w:tabs>
          <w:tab w:val="left" w:pos="1701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Cho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7 </w:t>
      </w:r>
      <w:r w:rsidR="005D14ED">
        <w:rPr>
          <w:sz w:val="28"/>
          <w:szCs w:val="28"/>
        </w:rPr>
        <w:t xml:space="preserve"> </w:t>
      </w:r>
      <w:proofErr w:type="spellStart"/>
      <w:r w:rsidR="005D14ED">
        <w:rPr>
          <w:sz w:val="28"/>
          <w:szCs w:val="28"/>
        </w:rPr>
        <w:t>đọc</w:t>
      </w:r>
      <w:proofErr w:type="spellEnd"/>
      <w:proofErr w:type="gramEnd"/>
      <w:r w:rsidR="005D14ED">
        <w:rPr>
          <w:sz w:val="28"/>
          <w:szCs w:val="28"/>
        </w:rPr>
        <w:t xml:space="preserve"> </w:t>
      </w:r>
      <w:proofErr w:type="spellStart"/>
      <w:r w:rsidR="005D14ED">
        <w:rPr>
          <w:sz w:val="28"/>
          <w:szCs w:val="28"/>
        </w:rPr>
        <w:t>và</w:t>
      </w:r>
      <w:proofErr w:type="spellEnd"/>
      <w:r w:rsidR="005D14ED">
        <w:rPr>
          <w:sz w:val="28"/>
          <w:szCs w:val="28"/>
        </w:rPr>
        <w:t xml:space="preserve"> </w:t>
      </w:r>
      <w:proofErr w:type="spellStart"/>
      <w:r w:rsidR="005D14ED">
        <w:rPr>
          <w:sz w:val="28"/>
          <w:szCs w:val="28"/>
        </w:rPr>
        <w:t>viết</w:t>
      </w:r>
      <w:proofErr w:type="spellEnd"/>
      <w:r w:rsidR="005D14ED">
        <w:rPr>
          <w:sz w:val="28"/>
          <w:szCs w:val="28"/>
        </w:rPr>
        <w:t xml:space="preserve"> </w:t>
      </w:r>
      <w:proofErr w:type="spellStart"/>
      <w:r w:rsidR="005D14ED">
        <w:rPr>
          <w:sz w:val="28"/>
          <w:szCs w:val="28"/>
        </w:rPr>
        <w:t>nội</w:t>
      </w:r>
      <w:proofErr w:type="spellEnd"/>
      <w:r w:rsidR="005D14ED">
        <w:rPr>
          <w:sz w:val="28"/>
          <w:szCs w:val="28"/>
        </w:rPr>
        <w:t xml:space="preserve"> dung </w:t>
      </w:r>
      <w:proofErr w:type="spellStart"/>
      <w:r w:rsidR="005D14ED">
        <w:rPr>
          <w:sz w:val="28"/>
          <w:szCs w:val="28"/>
        </w:rPr>
        <w:t>bài</w:t>
      </w:r>
      <w:proofErr w:type="spellEnd"/>
      <w:r w:rsidR="005D14ED">
        <w:rPr>
          <w:sz w:val="28"/>
          <w:szCs w:val="28"/>
        </w:rPr>
        <w:t xml:space="preserve"> </w:t>
      </w:r>
      <w:proofErr w:type="spellStart"/>
      <w:r w:rsidR="005D14ED">
        <w:rPr>
          <w:sz w:val="28"/>
          <w:szCs w:val="28"/>
        </w:rPr>
        <w:t>giới</w:t>
      </w:r>
      <w:proofErr w:type="spellEnd"/>
      <w:r w:rsidR="005D14ED">
        <w:rPr>
          <w:sz w:val="28"/>
          <w:szCs w:val="28"/>
        </w:rPr>
        <w:t xml:space="preserve"> </w:t>
      </w:r>
      <w:proofErr w:type="spellStart"/>
      <w:r w:rsidR="005D14ED">
        <w:rPr>
          <w:sz w:val="28"/>
          <w:szCs w:val="28"/>
        </w:rPr>
        <w:t>thiệu</w:t>
      </w:r>
      <w:proofErr w:type="spellEnd"/>
      <w:r w:rsidR="005D14ED">
        <w:rPr>
          <w:sz w:val="28"/>
          <w:szCs w:val="28"/>
        </w:rPr>
        <w:t xml:space="preserve"> </w:t>
      </w:r>
      <w:proofErr w:type="spellStart"/>
      <w:r w:rsidR="005D14ED">
        <w:rPr>
          <w:sz w:val="28"/>
          <w:szCs w:val="28"/>
        </w:rPr>
        <w:t>sách</w:t>
      </w:r>
      <w:proofErr w:type="spellEnd"/>
      <w:r w:rsidR="005D14ED">
        <w:rPr>
          <w:sz w:val="28"/>
          <w:szCs w:val="28"/>
        </w:rPr>
        <w:t xml:space="preserve"> “ </w:t>
      </w:r>
      <w:proofErr w:type="spellStart"/>
      <w:r w:rsidR="005D14ED">
        <w:rPr>
          <w:sz w:val="28"/>
          <w:szCs w:val="28"/>
        </w:rPr>
        <w:t>Những</w:t>
      </w:r>
      <w:proofErr w:type="spellEnd"/>
      <w:r w:rsidR="005D14ED">
        <w:rPr>
          <w:sz w:val="28"/>
          <w:szCs w:val="28"/>
        </w:rPr>
        <w:t xml:space="preserve"> </w:t>
      </w:r>
      <w:proofErr w:type="spellStart"/>
      <w:r w:rsidR="005D14ED">
        <w:rPr>
          <w:sz w:val="28"/>
          <w:szCs w:val="28"/>
        </w:rPr>
        <w:t>tấm</w:t>
      </w:r>
      <w:proofErr w:type="spellEnd"/>
      <w:r w:rsidR="005D14ED">
        <w:rPr>
          <w:sz w:val="28"/>
          <w:szCs w:val="28"/>
        </w:rPr>
        <w:t xml:space="preserve"> </w:t>
      </w:r>
      <w:proofErr w:type="spellStart"/>
      <w:r w:rsidR="005D14ED">
        <w:rPr>
          <w:sz w:val="28"/>
          <w:szCs w:val="28"/>
        </w:rPr>
        <w:t>lò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”, “ </w:t>
      </w:r>
      <w:proofErr w:type="spellStart"/>
      <w:r>
        <w:rPr>
          <w:sz w:val="28"/>
          <w:szCs w:val="28"/>
        </w:rPr>
        <w:t>Gương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 w:rsidR="005D14ED">
        <w:rPr>
          <w:sz w:val="28"/>
          <w:szCs w:val="28"/>
        </w:rPr>
        <w:t>.</w:t>
      </w:r>
    </w:p>
    <w:p w:rsidR="005D14ED" w:rsidRDefault="005D14ED" w:rsidP="005D14ED">
      <w:pPr>
        <w:tabs>
          <w:tab w:val="left" w:pos="1701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9.</w:t>
      </w:r>
    </w:p>
    <w:p w:rsidR="005D14ED" w:rsidRDefault="005D14ED" w:rsidP="005D14ED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Kết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</w:p>
    <w:p w:rsidR="005D14ED" w:rsidRDefault="005D14ED" w:rsidP="005D14ED">
      <w:pPr>
        <w:spacing w:line="31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2.1. </w:t>
      </w:r>
      <w:proofErr w:type="spellStart"/>
      <w:r>
        <w:rPr>
          <w:sz w:val="28"/>
          <w:szCs w:val="28"/>
          <w:u w:val="single"/>
        </w:rPr>
        <w:t>Tổ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chức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phục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vụ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bạn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đọc</w:t>
      </w:r>
      <w:proofErr w:type="spellEnd"/>
    </w:p>
    <w:p w:rsidR="005D14ED" w:rsidRDefault="005D14ED" w:rsidP="005D14E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CBTV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GV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mượn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sách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kì</w:t>
      </w:r>
      <w:proofErr w:type="spellEnd"/>
      <w:r>
        <w:rPr>
          <w:sz w:val="28"/>
          <w:szCs w:val="28"/>
        </w:rPr>
        <w:t xml:space="preserve"> I.</w:t>
      </w:r>
    </w:p>
    <w:p w:rsidR="005D14ED" w:rsidRDefault="005D14ED" w:rsidP="005D14E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>.</w:t>
      </w:r>
    </w:p>
    <w:p w:rsidR="00B30476" w:rsidRDefault="005D14ED" w:rsidP="005D14E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CBTV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B30476">
        <w:rPr>
          <w:sz w:val="28"/>
          <w:szCs w:val="28"/>
        </w:rPr>
        <w:t>rí</w:t>
      </w:r>
      <w:proofErr w:type="spellEnd"/>
      <w:r w:rsidR="00887BD1">
        <w:rPr>
          <w:sz w:val="28"/>
          <w:szCs w:val="28"/>
        </w:rPr>
        <w:t xml:space="preserve">, </w:t>
      </w:r>
      <w:proofErr w:type="spellStart"/>
      <w:r w:rsidR="00887BD1">
        <w:rPr>
          <w:sz w:val="28"/>
          <w:szCs w:val="28"/>
        </w:rPr>
        <w:t>góc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công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nghệ</w:t>
      </w:r>
      <w:proofErr w:type="spellEnd"/>
      <w:r w:rsidR="00887BD1">
        <w:rPr>
          <w:sz w:val="28"/>
          <w:szCs w:val="28"/>
        </w:rPr>
        <w:t xml:space="preserve"> thong tin </w:t>
      </w:r>
      <w:proofErr w:type="spellStart"/>
      <w:r w:rsidR="00887BD1">
        <w:rPr>
          <w:sz w:val="28"/>
          <w:szCs w:val="28"/>
        </w:rPr>
        <w:t>trong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phòng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đọc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của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giáo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viên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và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học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sinh</w:t>
      </w:r>
      <w:proofErr w:type="spellEnd"/>
      <w:r w:rsidR="00B30476">
        <w:rPr>
          <w:sz w:val="28"/>
          <w:szCs w:val="28"/>
        </w:rPr>
        <w:t>.</w:t>
      </w:r>
    </w:p>
    <w:p w:rsidR="005D14ED" w:rsidRDefault="005D14ED" w:rsidP="005D14ED">
      <w:pPr>
        <w:spacing w:line="312" w:lineRule="auto"/>
        <w:jc w:val="both"/>
        <w:rPr>
          <w:sz w:val="28"/>
          <w:szCs w:val="28"/>
        </w:rPr>
      </w:pPr>
    </w:p>
    <w:p w:rsidR="005D14ED" w:rsidRDefault="005D14ED" w:rsidP="005D14ED">
      <w:pPr>
        <w:tabs>
          <w:tab w:val="left" w:pos="1701"/>
        </w:tabs>
        <w:spacing w:line="31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2.2. </w:t>
      </w:r>
      <w:proofErr w:type="spellStart"/>
      <w:r>
        <w:rPr>
          <w:sz w:val="28"/>
          <w:szCs w:val="28"/>
          <w:u w:val="single"/>
        </w:rPr>
        <w:t>Bạn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đọc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sử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dụng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thư</w:t>
      </w:r>
      <w:proofErr w:type="spellEnd"/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viện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5D14ED" w:rsidRDefault="005D14ED" w:rsidP="005D14E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xuống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30476">
        <w:rPr>
          <w:sz w:val="28"/>
          <w:szCs w:val="28"/>
        </w:rPr>
        <w:t>sách</w:t>
      </w:r>
      <w:proofErr w:type="spellEnd"/>
      <w:r w:rsidR="00B30476">
        <w:rPr>
          <w:sz w:val="28"/>
          <w:szCs w:val="28"/>
        </w:rPr>
        <w:t xml:space="preserve"> </w:t>
      </w:r>
      <w:proofErr w:type="spellStart"/>
      <w:r w:rsidR="00B30476">
        <w:rPr>
          <w:sz w:val="28"/>
          <w:szCs w:val="28"/>
        </w:rPr>
        <w:t>truyện</w:t>
      </w:r>
      <w:proofErr w:type="spellEnd"/>
      <w:r w:rsidR="00B30476">
        <w:rPr>
          <w:sz w:val="28"/>
          <w:szCs w:val="28"/>
        </w:rPr>
        <w:t xml:space="preserve"> </w:t>
      </w:r>
      <w:proofErr w:type="spellStart"/>
      <w:r w:rsidR="00B30476">
        <w:rPr>
          <w:sz w:val="28"/>
          <w:szCs w:val="28"/>
        </w:rPr>
        <w:t>vào</w:t>
      </w:r>
      <w:proofErr w:type="spellEnd"/>
      <w:r w:rsidR="00B30476">
        <w:rPr>
          <w:sz w:val="28"/>
          <w:szCs w:val="28"/>
        </w:rPr>
        <w:t xml:space="preserve"> </w:t>
      </w:r>
      <w:proofErr w:type="spellStart"/>
      <w:r w:rsidR="00B30476">
        <w:rPr>
          <w:sz w:val="28"/>
          <w:szCs w:val="28"/>
        </w:rPr>
        <w:t>tiết</w:t>
      </w:r>
      <w:proofErr w:type="spellEnd"/>
      <w:r w:rsidR="00B30476">
        <w:rPr>
          <w:sz w:val="28"/>
          <w:szCs w:val="28"/>
        </w:rPr>
        <w:t xml:space="preserve"> </w:t>
      </w:r>
      <w:proofErr w:type="spellStart"/>
      <w:r w:rsidR="00B30476">
        <w:rPr>
          <w:sz w:val="28"/>
          <w:szCs w:val="28"/>
        </w:rPr>
        <w:t>đọc</w:t>
      </w:r>
      <w:proofErr w:type="spellEnd"/>
      <w:r w:rsidR="00B30476">
        <w:rPr>
          <w:sz w:val="28"/>
          <w:szCs w:val="28"/>
        </w:rPr>
        <w:t xml:space="preserve"> </w:t>
      </w:r>
      <w:proofErr w:type="spellStart"/>
      <w:r w:rsidR="00B30476">
        <w:rPr>
          <w:sz w:val="28"/>
          <w:szCs w:val="28"/>
        </w:rPr>
        <w:t>sách</w:t>
      </w:r>
      <w:proofErr w:type="spellEnd"/>
      <w:r w:rsidR="00B304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 w:rsidR="00B30476">
        <w:rPr>
          <w:sz w:val="28"/>
          <w:szCs w:val="28"/>
        </w:rPr>
        <w:t xml:space="preserve"> </w:t>
      </w:r>
      <w:proofErr w:type="spellStart"/>
      <w:r w:rsidR="00B30476">
        <w:rPr>
          <w:sz w:val="28"/>
          <w:szCs w:val="28"/>
        </w:rPr>
        <w:t>và</w:t>
      </w:r>
      <w:proofErr w:type="spellEnd"/>
      <w:r w:rsidR="00B30476">
        <w:rPr>
          <w:sz w:val="28"/>
          <w:szCs w:val="28"/>
        </w:rPr>
        <w:t xml:space="preserve"> </w:t>
      </w:r>
      <w:proofErr w:type="spellStart"/>
      <w:r w:rsidR="00B30476">
        <w:rPr>
          <w:sz w:val="28"/>
          <w:szCs w:val="28"/>
        </w:rPr>
        <w:t>chiều</w:t>
      </w:r>
      <w:proofErr w:type="spellEnd"/>
      <w:r w:rsidR="00B30476">
        <w:rPr>
          <w:sz w:val="28"/>
          <w:szCs w:val="28"/>
        </w:rPr>
        <w:t xml:space="preserve"> </w:t>
      </w:r>
      <w:proofErr w:type="spellStart"/>
      <w:r w:rsidR="00B30476">
        <w:rPr>
          <w:sz w:val="28"/>
          <w:szCs w:val="28"/>
        </w:rPr>
        <w:t>Thú</w:t>
      </w:r>
      <w:proofErr w:type="spellEnd"/>
      <w:r w:rsidR="00B30476">
        <w:rPr>
          <w:sz w:val="28"/>
          <w:szCs w:val="28"/>
        </w:rPr>
        <w:t xml:space="preserve"> 5 </w:t>
      </w:r>
      <w:proofErr w:type="spellStart"/>
      <w:r w:rsidR="00B30476">
        <w:rPr>
          <w:sz w:val="28"/>
          <w:szCs w:val="28"/>
        </w:rPr>
        <w:t>hàng</w:t>
      </w:r>
      <w:proofErr w:type="spellEnd"/>
      <w:r w:rsidR="00B30476">
        <w:rPr>
          <w:sz w:val="28"/>
          <w:szCs w:val="28"/>
        </w:rPr>
        <w:t xml:space="preserve"> </w:t>
      </w:r>
      <w:proofErr w:type="spellStart"/>
      <w:r w:rsidR="00B30476">
        <w:rPr>
          <w:sz w:val="28"/>
          <w:szCs w:val="28"/>
        </w:rPr>
        <w:t>tuần</w:t>
      </w:r>
      <w:proofErr w:type="spellEnd"/>
      <w:r w:rsidR="00B30476">
        <w:rPr>
          <w:sz w:val="28"/>
          <w:szCs w:val="28"/>
        </w:rPr>
        <w:t>.</w:t>
      </w:r>
    </w:p>
    <w:p w:rsidR="005D14ED" w:rsidRDefault="005D14ED" w:rsidP="005D14ED">
      <w:p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: </w:t>
      </w:r>
    </w:p>
    <w:p w:rsidR="005D14ED" w:rsidRDefault="001E5AF2" w:rsidP="005D14ED">
      <w:pPr>
        <w:tabs>
          <w:tab w:val="left" w:pos="1701"/>
        </w:tabs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proofErr w:type="spellStart"/>
      <w:r>
        <w:rPr>
          <w:b/>
          <w:sz w:val="28"/>
          <w:szCs w:val="28"/>
        </w:rPr>
        <w:t>Tổng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lượt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đến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TV :</w:t>
      </w:r>
      <w:proofErr w:type="gramEnd"/>
      <w:r>
        <w:rPr>
          <w:b/>
          <w:sz w:val="28"/>
          <w:szCs w:val="28"/>
        </w:rPr>
        <w:t xml:space="preserve"> 1.487</w:t>
      </w:r>
      <w:r w:rsidR="005D14ED">
        <w:rPr>
          <w:b/>
          <w:sz w:val="28"/>
          <w:szCs w:val="28"/>
        </w:rPr>
        <w:t xml:space="preserve"> </w:t>
      </w:r>
      <w:proofErr w:type="spellStart"/>
      <w:r w:rsidR="005D14ED">
        <w:rPr>
          <w:b/>
          <w:sz w:val="28"/>
          <w:szCs w:val="28"/>
        </w:rPr>
        <w:t>lượt</w:t>
      </w:r>
      <w:proofErr w:type="spellEnd"/>
      <w:r w:rsidR="005D14ED">
        <w:rPr>
          <w:b/>
          <w:sz w:val="28"/>
          <w:szCs w:val="28"/>
        </w:rPr>
        <w:t xml:space="preserve"> </w:t>
      </w:r>
      <w:proofErr w:type="spellStart"/>
      <w:r w:rsidR="005D14ED">
        <w:rPr>
          <w:b/>
          <w:sz w:val="28"/>
          <w:szCs w:val="28"/>
        </w:rPr>
        <w:t>trong</w:t>
      </w:r>
      <w:proofErr w:type="spellEnd"/>
      <w:r w:rsidR="005D14ED">
        <w:rPr>
          <w:b/>
          <w:sz w:val="28"/>
          <w:szCs w:val="28"/>
        </w:rPr>
        <w:t xml:space="preserve"> </w:t>
      </w:r>
      <w:proofErr w:type="spellStart"/>
      <w:r w:rsidR="005D14ED">
        <w:rPr>
          <w:b/>
          <w:sz w:val="28"/>
          <w:szCs w:val="28"/>
        </w:rPr>
        <w:t>đó</w:t>
      </w:r>
      <w:proofErr w:type="spellEnd"/>
      <w:r w:rsidR="005D14ED">
        <w:rPr>
          <w:b/>
          <w:sz w:val="28"/>
          <w:szCs w:val="28"/>
        </w:rPr>
        <w:t xml:space="preserve"> </w:t>
      </w:r>
    </w:p>
    <w:p w:rsidR="005D14ED" w:rsidRDefault="001E5AF2" w:rsidP="005D14ED">
      <w:pPr>
        <w:numPr>
          <w:ilvl w:val="0"/>
          <w:numId w:val="1"/>
        </w:numPr>
        <w:tabs>
          <w:tab w:val="left" w:pos="1701"/>
        </w:tabs>
        <w:spacing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 HS : 1.375 </w:t>
      </w:r>
      <w:r w:rsidR="005D14ED">
        <w:rPr>
          <w:sz w:val="28"/>
          <w:szCs w:val="28"/>
        </w:rPr>
        <w:t xml:space="preserve"> </w:t>
      </w:r>
      <w:proofErr w:type="spellStart"/>
      <w:r w:rsidR="005D14ED">
        <w:rPr>
          <w:sz w:val="28"/>
          <w:szCs w:val="28"/>
        </w:rPr>
        <w:t>lượt</w:t>
      </w:r>
      <w:proofErr w:type="spellEnd"/>
    </w:p>
    <w:p w:rsidR="005D14ED" w:rsidRDefault="005D14ED" w:rsidP="005D14ED">
      <w:pPr>
        <w:numPr>
          <w:ilvl w:val="0"/>
          <w:numId w:val="1"/>
        </w:numPr>
        <w:tabs>
          <w:tab w:val="left" w:pos="1701"/>
        </w:tabs>
        <w:spacing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 w:rsidR="001E5AF2">
        <w:rPr>
          <w:sz w:val="28"/>
          <w:szCs w:val="28"/>
        </w:rPr>
        <w:t xml:space="preserve"> </w:t>
      </w:r>
      <w:proofErr w:type="spellStart"/>
      <w:r w:rsidR="001E5AF2">
        <w:rPr>
          <w:sz w:val="28"/>
          <w:szCs w:val="28"/>
        </w:rPr>
        <w:t>của</w:t>
      </w:r>
      <w:proofErr w:type="spellEnd"/>
      <w:r w:rsidR="001E5AF2">
        <w:rPr>
          <w:sz w:val="28"/>
          <w:szCs w:val="28"/>
        </w:rPr>
        <w:t xml:space="preserve">  GV :  112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lượt</w:t>
      </w:r>
      <w:proofErr w:type="spellEnd"/>
    </w:p>
    <w:p w:rsidR="005D14ED" w:rsidRDefault="001E5AF2" w:rsidP="005D14ED">
      <w:pPr>
        <w:tabs>
          <w:tab w:val="left" w:pos="1701"/>
        </w:tabs>
        <w:spacing w:line="312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*  </w:t>
      </w:r>
      <w:proofErr w:type="spellStart"/>
      <w:r>
        <w:rPr>
          <w:b/>
          <w:sz w:val="28"/>
          <w:szCs w:val="28"/>
        </w:rPr>
        <w:t>Tổng</w:t>
      </w:r>
      <w:proofErr w:type="spellEnd"/>
      <w:proofErr w:type="gramEnd"/>
      <w:r>
        <w:rPr>
          <w:b/>
          <w:sz w:val="28"/>
          <w:szCs w:val="28"/>
        </w:rPr>
        <w:t xml:space="preserve"> TL </w:t>
      </w:r>
      <w:proofErr w:type="spellStart"/>
      <w:r>
        <w:rPr>
          <w:b/>
          <w:sz w:val="28"/>
          <w:szCs w:val="28"/>
        </w:rPr>
        <w:t>được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dụng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là</w:t>
      </w:r>
      <w:proofErr w:type="spellEnd"/>
      <w:r>
        <w:rPr>
          <w:b/>
          <w:sz w:val="28"/>
          <w:szCs w:val="28"/>
        </w:rPr>
        <w:t>: 1.571</w:t>
      </w:r>
      <w:r w:rsidR="005D14ED">
        <w:rPr>
          <w:b/>
          <w:sz w:val="28"/>
          <w:szCs w:val="28"/>
        </w:rPr>
        <w:t xml:space="preserve"> </w:t>
      </w:r>
      <w:proofErr w:type="spellStart"/>
      <w:r w:rsidR="005D14ED">
        <w:rPr>
          <w:b/>
          <w:sz w:val="28"/>
          <w:szCs w:val="28"/>
        </w:rPr>
        <w:t>cuốn</w:t>
      </w:r>
      <w:proofErr w:type="spellEnd"/>
      <w:r w:rsidR="005D14ED">
        <w:rPr>
          <w:b/>
          <w:sz w:val="28"/>
          <w:szCs w:val="28"/>
        </w:rPr>
        <w:t xml:space="preserve"> </w:t>
      </w:r>
      <w:proofErr w:type="spellStart"/>
      <w:r w:rsidR="005D14ED">
        <w:rPr>
          <w:b/>
          <w:sz w:val="28"/>
          <w:szCs w:val="28"/>
        </w:rPr>
        <w:t>số</w:t>
      </w:r>
      <w:proofErr w:type="spellEnd"/>
      <w:r w:rsidR="005D14ED">
        <w:rPr>
          <w:b/>
          <w:sz w:val="28"/>
          <w:szCs w:val="28"/>
        </w:rPr>
        <w:t xml:space="preserve"> </w:t>
      </w:r>
      <w:proofErr w:type="spellStart"/>
      <w:r w:rsidR="005D14ED">
        <w:rPr>
          <w:b/>
          <w:sz w:val="28"/>
          <w:szCs w:val="28"/>
        </w:rPr>
        <w:t>liệu</w:t>
      </w:r>
      <w:proofErr w:type="spellEnd"/>
      <w:r w:rsidR="005D14ED">
        <w:rPr>
          <w:b/>
          <w:sz w:val="28"/>
          <w:szCs w:val="28"/>
        </w:rPr>
        <w:t xml:space="preserve"> </w:t>
      </w:r>
      <w:proofErr w:type="spellStart"/>
      <w:r w:rsidR="005D14ED">
        <w:rPr>
          <w:b/>
          <w:sz w:val="28"/>
          <w:szCs w:val="28"/>
        </w:rPr>
        <w:t>cụ</w:t>
      </w:r>
      <w:proofErr w:type="spellEnd"/>
      <w:r w:rsidR="005D14ED">
        <w:rPr>
          <w:b/>
          <w:sz w:val="28"/>
          <w:szCs w:val="28"/>
        </w:rPr>
        <w:t xml:space="preserve"> </w:t>
      </w:r>
      <w:proofErr w:type="spellStart"/>
      <w:r w:rsidR="005D14ED">
        <w:rPr>
          <w:b/>
          <w:sz w:val="28"/>
          <w:szCs w:val="28"/>
        </w:rPr>
        <w:t>thể</w:t>
      </w:r>
      <w:proofErr w:type="spellEnd"/>
      <w:r w:rsidR="005D14ED">
        <w:rPr>
          <w:b/>
          <w:sz w:val="28"/>
          <w:szCs w:val="28"/>
        </w:rPr>
        <w:t xml:space="preserve"> </w:t>
      </w:r>
      <w:proofErr w:type="spellStart"/>
      <w:r w:rsidR="005D14ED">
        <w:rPr>
          <w:b/>
          <w:sz w:val="28"/>
          <w:szCs w:val="28"/>
        </w:rPr>
        <w:t>như</w:t>
      </w:r>
      <w:proofErr w:type="spellEnd"/>
      <w:r w:rsidR="005D14ED">
        <w:rPr>
          <w:b/>
          <w:sz w:val="28"/>
          <w:szCs w:val="28"/>
        </w:rPr>
        <w:t xml:space="preserve"> </w:t>
      </w:r>
      <w:proofErr w:type="spellStart"/>
      <w:r w:rsidR="005D14ED">
        <w:rPr>
          <w:b/>
          <w:sz w:val="28"/>
          <w:szCs w:val="28"/>
        </w:rPr>
        <w:t>sau</w:t>
      </w:r>
      <w:proofErr w:type="spellEnd"/>
      <w:r w:rsidR="005D14ED">
        <w:rPr>
          <w:b/>
          <w:sz w:val="28"/>
          <w:szCs w:val="28"/>
        </w:rPr>
        <w:t>.</w:t>
      </w:r>
    </w:p>
    <w:p w:rsidR="005D14ED" w:rsidRDefault="001E5AF2" w:rsidP="005D14ED">
      <w:pPr>
        <w:numPr>
          <w:ilvl w:val="0"/>
          <w:numId w:val="2"/>
        </w:numPr>
        <w:tabs>
          <w:tab w:val="left" w:pos="1701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SGK: 41 </w:t>
      </w:r>
      <w:proofErr w:type="spellStart"/>
      <w:r>
        <w:rPr>
          <w:sz w:val="28"/>
          <w:szCs w:val="28"/>
        </w:rPr>
        <w:t>cuốn</w:t>
      </w:r>
      <w:proofErr w:type="spellEnd"/>
      <w:r>
        <w:rPr>
          <w:sz w:val="28"/>
          <w:szCs w:val="28"/>
        </w:rPr>
        <w:t xml:space="preserve">,  81 </w:t>
      </w:r>
      <w:proofErr w:type="spellStart"/>
      <w:r>
        <w:rPr>
          <w:sz w:val="28"/>
          <w:szCs w:val="28"/>
        </w:rPr>
        <w:t>cuốn</w:t>
      </w:r>
      <w:proofErr w:type="spellEnd"/>
      <w:r>
        <w:rPr>
          <w:sz w:val="28"/>
          <w:szCs w:val="28"/>
        </w:rPr>
        <w:t xml:space="preserve"> SNV, 587 </w:t>
      </w:r>
      <w:proofErr w:type="spellStart"/>
      <w:r>
        <w:rPr>
          <w:sz w:val="28"/>
          <w:szCs w:val="28"/>
        </w:rPr>
        <w:t>cuốn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khảo</w:t>
      </w:r>
      <w:proofErr w:type="spellEnd"/>
      <w:r>
        <w:rPr>
          <w:sz w:val="28"/>
          <w:szCs w:val="28"/>
        </w:rPr>
        <w:t>, 478</w:t>
      </w:r>
      <w:r w:rsidR="00905A2A">
        <w:rPr>
          <w:sz w:val="28"/>
          <w:szCs w:val="28"/>
        </w:rPr>
        <w:t xml:space="preserve"> </w:t>
      </w:r>
      <w:r w:rsidR="005D14ED">
        <w:rPr>
          <w:sz w:val="28"/>
          <w:szCs w:val="28"/>
        </w:rPr>
        <w:t xml:space="preserve"> </w:t>
      </w:r>
      <w:proofErr w:type="spellStart"/>
      <w:r w:rsidR="005D14ED">
        <w:rPr>
          <w:sz w:val="28"/>
          <w:szCs w:val="28"/>
        </w:rPr>
        <w:t>truyện</w:t>
      </w:r>
      <w:proofErr w:type="spellEnd"/>
      <w:r w:rsidR="005D14ED">
        <w:rPr>
          <w:sz w:val="28"/>
          <w:szCs w:val="28"/>
        </w:rPr>
        <w:t xml:space="preserve"> </w:t>
      </w:r>
      <w:proofErr w:type="spellStart"/>
      <w:r w:rsidR="005D14ED">
        <w:rPr>
          <w:sz w:val="28"/>
          <w:szCs w:val="28"/>
        </w:rPr>
        <w:t>thiếu</w:t>
      </w:r>
      <w:proofErr w:type="spellEnd"/>
      <w:r w:rsidR="005D14ED">
        <w:rPr>
          <w:sz w:val="28"/>
          <w:szCs w:val="28"/>
        </w:rPr>
        <w:t xml:space="preserve"> </w:t>
      </w:r>
      <w:proofErr w:type="spellStart"/>
      <w:r w:rsidR="005D14ED">
        <w:rPr>
          <w:sz w:val="28"/>
          <w:szCs w:val="28"/>
        </w:rPr>
        <w:t>nhi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384</w:t>
      </w:r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cuốn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báo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tạp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chí</w:t>
      </w:r>
      <w:proofErr w:type="spellEnd"/>
      <w:r w:rsidR="00905A2A">
        <w:rPr>
          <w:sz w:val="28"/>
          <w:szCs w:val="28"/>
        </w:rPr>
        <w:t>.</w:t>
      </w:r>
    </w:p>
    <w:p w:rsidR="005D14ED" w:rsidRPr="00B30476" w:rsidRDefault="005D14ED" w:rsidP="005D14ED">
      <w:pPr>
        <w:tabs>
          <w:tab w:val="left" w:pos="1701"/>
        </w:tabs>
        <w:spacing w:line="312" w:lineRule="auto"/>
        <w:rPr>
          <w:b/>
          <w:sz w:val="28"/>
          <w:szCs w:val="28"/>
          <w:u w:val="single"/>
        </w:rPr>
      </w:pPr>
      <w:r w:rsidRPr="00B30476">
        <w:rPr>
          <w:b/>
          <w:sz w:val="28"/>
          <w:szCs w:val="28"/>
          <w:u w:val="single"/>
        </w:rPr>
        <w:t xml:space="preserve">2.3. </w:t>
      </w:r>
      <w:proofErr w:type="spellStart"/>
      <w:r w:rsidRPr="00B30476">
        <w:rPr>
          <w:b/>
          <w:sz w:val="28"/>
          <w:szCs w:val="28"/>
          <w:u w:val="single"/>
        </w:rPr>
        <w:t>Công</w:t>
      </w:r>
      <w:proofErr w:type="spellEnd"/>
      <w:r w:rsidRPr="00B30476">
        <w:rPr>
          <w:b/>
          <w:sz w:val="28"/>
          <w:szCs w:val="28"/>
          <w:u w:val="single"/>
        </w:rPr>
        <w:t xml:space="preserve"> </w:t>
      </w:r>
      <w:proofErr w:type="spellStart"/>
      <w:r w:rsidRPr="00B30476">
        <w:rPr>
          <w:b/>
          <w:sz w:val="28"/>
          <w:szCs w:val="28"/>
          <w:u w:val="single"/>
        </w:rPr>
        <w:t>tác</w:t>
      </w:r>
      <w:proofErr w:type="spellEnd"/>
      <w:r w:rsidRPr="00B30476">
        <w:rPr>
          <w:b/>
          <w:sz w:val="28"/>
          <w:szCs w:val="28"/>
          <w:u w:val="single"/>
        </w:rPr>
        <w:t xml:space="preserve"> </w:t>
      </w:r>
      <w:proofErr w:type="spellStart"/>
      <w:r w:rsidRPr="00B30476">
        <w:rPr>
          <w:b/>
          <w:sz w:val="28"/>
          <w:szCs w:val="28"/>
          <w:u w:val="single"/>
        </w:rPr>
        <w:t>tuyên</w:t>
      </w:r>
      <w:proofErr w:type="spellEnd"/>
      <w:r w:rsidRPr="00B30476">
        <w:rPr>
          <w:b/>
          <w:sz w:val="28"/>
          <w:szCs w:val="28"/>
          <w:u w:val="single"/>
        </w:rPr>
        <w:t xml:space="preserve"> </w:t>
      </w:r>
      <w:proofErr w:type="spellStart"/>
      <w:r w:rsidRPr="00B30476">
        <w:rPr>
          <w:b/>
          <w:sz w:val="28"/>
          <w:szCs w:val="28"/>
          <w:u w:val="single"/>
        </w:rPr>
        <w:t>truyền</w:t>
      </w:r>
      <w:proofErr w:type="spellEnd"/>
      <w:r w:rsidRPr="00B30476">
        <w:rPr>
          <w:b/>
          <w:sz w:val="28"/>
          <w:szCs w:val="28"/>
          <w:u w:val="single"/>
        </w:rPr>
        <w:t xml:space="preserve"> </w:t>
      </w:r>
      <w:proofErr w:type="spellStart"/>
      <w:r w:rsidRPr="00B30476">
        <w:rPr>
          <w:b/>
          <w:sz w:val="28"/>
          <w:szCs w:val="28"/>
          <w:u w:val="single"/>
        </w:rPr>
        <w:t>sách</w:t>
      </w:r>
      <w:proofErr w:type="spellEnd"/>
    </w:p>
    <w:p w:rsidR="005D14ED" w:rsidRDefault="00905A2A" w:rsidP="001E5AF2">
      <w:pPr>
        <w:tabs>
          <w:tab w:val="left" w:pos="1701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11</w:t>
      </w:r>
      <w:r w:rsidR="005D14ED">
        <w:rPr>
          <w:sz w:val="28"/>
          <w:szCs w:val="28"/>
        </w:rPr>
        <w:t xml:space="preserve">: </w:t>
      </w:r>
      <w:r w:rsidR="001E5AF2">
        <w:rPr>
          <w:sz w:val="28"/>
          <w:szCs w:val="28"/>
        </w:rPr>
        <w:t xml:space="preserve">Chi </w:t>
      </w:r>
      <w:proofErr w:type="spellStart"/>
      <w:r w:rsidR="001E5AF2">
        <w:rPr>
          <w:sz w:val="28"/>
          <w:szCs w:val="28"/>
        </w:rPr>
        <w:t>đội</w:t>
      </w:r>
      <w:proofErr w:type="spellEnd"/>
      <w:r w:rsidR="001E5AF2">
        <w:rPr>
          <w:sz w:val="28"/>
          <w:szCs w:val="28"/>
        </w:rPr>
        <w:t xml:space="preserve"> 7A4 </w:t>
      </w:r>
      <w:proofErr w:type="spellStart"/>
      <w:r w:rsidR="001E5AF2">
        <w:rPr>
          <w:sz w:val="28"/>
          <w:szCs w:val="28"/>
        </w:rPr>
        <w:t>Giới</w:t>
      </w:r>
      <w:proofErr w:type="spellEnd"/>
      <w:r w:rsidR="001E5AF2">
        <w:rPr>
          <w:sz w:val="28"/>
          <w:szCs w:val="28"/>
        </w:rPr>
        <w:t xml:space="preserve"> </w:t>
      </w:r>
      <w:proofErr w:type="spellStart"/>
      <w:r w:rsidR="001E5AF2">
        <w:rPr>
          <w:sz w:val="28"/>
          <w:szCs w:val="28"/>
        </w:rPr>
        <w:t>thiệu</w:t>
      </w:r>
      <w:proofErr w:type="spellEnd"/>
      <w:r w:rsidR="001E5AF2">
        <w:rPr>
          <w:sz w:val="28"/>
          <w:szCs w:val="28"/>
        </w:rPr>
        <w:t xml:space="preserve"> </w:t>
      </w:r>
      <w:proofErr w:type="spellStart"/>
      <w:r w:rsidR="001E5AF2">
        <w:rPr>
          <w:sz w:val="28"/>
          <w:szCs w:val="28"/>
        </w:rPr>
        <w:t>cuốn</w:t>
      </w:r>
      <w:proofErr w:type="spellEnd"/>
      <w:r w:rsidR="001E5AF2">
        <w:rPr>
          <w:sz w:val="28"/>
          <w:szCs w:val="28"/>
        </w:rPr>
        <w:t xml:space="preserve"> </w:t>
      </w:r>
      <w:proofErr w:type="spellStart"/>
      <w:r w:rsidR="001E5AF2">
        <w:rPr>
          <w:sz w:val="28"/>
          <w:szCs w:val="28"/>
        </w:rPr>
        <w:t>sách</w:t>
      </w:r>
      <w:proofErr w:type="spellEnd"/>
      <w:r w:rsidR="001E5AF2">
        <w:rPr>
          <w:sz w:val="28"/>
          <w:szCs w:val="28"/>
        </w:rPr>
        <w:t xml:space="preserve"> </w:t>
      </w:r>
      <w:proofErr w:type="gramStart"/>
      <w:r w:rsidR="001E5AF2">
        <w:rPr>
          <w:sz w:val="28"/>
          <w:szCs w:val="28"/>
        </w:rPr>
        <w:t xml:space="preserve">“ </w:t>
      </w:r>
      <w:proofErr w:type="spellStart"/>
      <w:r w:rsidR="001E5AF2">
        <w:rPr>
          <w:sz w:val="28"/>
          <w:szCs w:val="28"/>
        </w:rPr>
        <w:t>Ký</w:t>
      </w:r>
      <w:proofErr w:type="spellEnd"/>
      <w:proofErr w:type="gramEnd"/>
      <w:r w:rsidR="001E5AF2">
        <w:rPr>
          <w:sz w:val="28"/>
          <w:szCs w:val="28"/>
        </w:rPr>
        <w:t xml:space="preserve"> </w:t>
      </w:r>
      <w:proofErr w:type="spellStart"/>
      <w:r w:rsidR="001E5AF2">
        <w:rPr>
          <w:sz w:val="28"/>
          <w:szCs w:val="28"/>
        </w:rPr>
        <w:t>ức</w:t>
      </w:r>
      <w:proofErr w:type="spellEnd"/>
      <w:r w:rsidR="001E5AF2">
        <w:rPr>
          <w:sz w:val="28"/>
          <w:szCs w:val="28"/>
        </w:rPr>
        <w:t xml:space="preserve"> </w:t>
      </w:r>
      <w:proofErr w:type="spellStart"/>
      <w:r w:rsidR="001E5AF2">
        <w:rPr>
          <w:sz w:val="28"/>
          <w:szCs w:val="28"/>
        </w:rPr>
        <w:t>người</w:t>
      </w:r>
      <w:proofErr w:type="spellEnd"/>
      <w:r w:rsidR="001E5AF2">
        <w:rPr>
          <w:sz w:val="28"/>
          <w:szCs w:val="28"/>
        </w:rPr>
        <w:t xml:space="preserve"> </w:t>
      </w:r>
      <w:proofErr w:type="spellStart"/>
      <w:r w:rsidR="001E5AF2">
        <w:rPr>
          <w:sz w:val="28"/>
          <w:szCs w:val="28"/>
        </w:rPr>
        <w:t>thầy</w:t>
      </w:r>
      <w:proofErr w:type="spellEnd"/>
      <w:r w:rsidR="001E5AF2">
        <w:rPr>
          <w:sz w:val="28"/>
          <w:szCs w:val="28"/>
        </w:rPr>
        <w:t xml:space="preserve">” </w:t>
      </w:r>
      <w:proofErr w:type="spellStart"/>
      <w:r w:rsidR="001E5AF2">
        <w:rPr>
          <w:sz w:val="28"/>
          <w:szCs w:val="28"/>
        </w:rPr>
        <w:t>trước</w:t>
      </w:r>
      <w:proofErr w:type="spellEnd"/>
      <w:r w:rsidR="001E5AF2">
        <w:rPr>
          <w:sz w:val="28"/>
          <w:szCs w:val="28"/>
        </w:rPr>
        <w:t xml:space="preserve"> </w:t>
      </w:r>
      <w:proofErr w:type="spellStart"/>
      <w:r w:rsidR="001E5AF2">
        <w:rPr>
          <w:sz w:val="28"/>
          <w:szCs w:val="28"/>
        </w:rPr>
        <w:t>giờ</w:t>
      </w:r>
      <w:proofErr w:type="spellEnd"/>
      <w:r w:rsidR="001E5AF2">
        <w:rPr>
          <w:sz w:val="28"/>
          <w:szCs w:val="28"/>
        </w:rPr>
        <w:t xml:space="preserve"> </w:t>
      </w:r>
      <w:proofErr w:type="spellStart"/>
      <w:r w:rsidR="001E5AF2">
        <w:rPr>
          <w:sz w:val="28"/>
          <w:szCs w:val="28"/>
        </w:rPr>
        <w:t>chào</w:t>
      </w:r>
      <w:proofErr w:type="spellEnd"/>
      <w:r w:rsidR="001E5AF2">
        <w:rPr>
          <w:sz w:val="28"/>
          <w:szCs w:val="28"/>
        </w:rPr>
        <w:t xml:space="preserve"> </w:t>
      </w:r>
      <w:proofErr w:type="spellStart"/>
      <w:r w:rsidR="001E5AF2">
        <w:rPr>
          <w:sz w:val="28"/>
          <w:szCs w:val="28"/>
        </w:rPr>
        <w:t>cờ</w:t>
      </w:r>
      <w:proofErr w:type="spellEnd"/>
      <w:r w:rsidR="001E5AF2">
        <w:rPr>
          <w:sz w:val="28"/>
          <w:szCs w:val="28"/>
        </w:rPr>
        <w:t>.</w:t>
      </w:r>
    </w:p>
    <w:p w:rsidR="005D14ED" w:rsidRDefault="00905A2A" w:rsidP="005D14ED">
      <w:pPr>
        <w:tabs>
          <w:tab w:val="left" w:pos="1701"/>
        </w:tabs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Kế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tháng</w:t>
      </w:r>
      <w:proofErr w:type="spellEnd"/>
      <w:r>
        <w:rPr>
          <w:b/>
          <w:sz w:val="28"/>
          <w:szCs w:val="28"/>
        </w:rPr>
        <w:t xml:space="preserve"> 12</w:t>
      </w:r>
    </w:p>
    <w:p w:rsidR="005D14ED" w:rsidRDefault="005D14ED" w:rsidP="005D14ED">
      <w:pPr>
        <w:tabs>
          <w:tab w:val="left" w:pos="1701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Trưng</w:t>
      </w:r>
      <w:proofErr w:type="spellEnd"/>
      <w:r w:rsidR="00887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và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giới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thiệu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sách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tháng</w:t>
      </w:r>
      <w:proofErr w:type="spellEnd"/>
      <w:r w:rsidR="00905A2A">
        <w:rPr>
          <w:sz w:val="28"/>
          <w:szCs w:val="28"/>
        </w:rPr>
        <w:t xml:space="preserve"> 12 </w:t>
      </w:r>
      <w:proofErr w:type="spellStart"/>
      <w:r w:rsidR="00905A2A">
        <w:rPr>
          <w:sz w:val="28"/>
          <w:szCs w:val="28"/>
        </w:rPr>
        <w:t>với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chủ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đề</w:t>
      </w:r>
      <w:proofErr w:type="spellEnd"/>
      <w:r w:rsidR="00905A2A">
        <w:rPr>
          <w:sz w:val="28"/>
          <w:szCs w:val="28"/>
        </w:rPr>
        <w:t xml:space="preserve"> : “ </w:t>
      </w:r>
      <w:proofErr w:type="spellStart"/>
      <w:r w:rsidR="00905A2A">
        <w:rPr>
          <w:sz w:val="28"/>
          <w:szCs w:val="28"/>
        </w:rPr>
        <w:t>Kỷ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Niệm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ngày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thành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lập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quân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đội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nhân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dân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Việt</w:t>
      </w:r>
      <w:proofErr w:type="spellEnd"/>
      <w:r w:rsidR="00905A2A">
        <w:rPr>
          <w:sz w:val="28"/>
          <w:szCs w:val="28"/>
        </w:rPr>
        <w:t xml:space="preserve"> Nam” </w:t>
      </w:r>
      <w:proofErr w:type="spellStart"/>
      <w:r w:rsidR="00905A2A">
        <w:rPr>
          <w:sz w:val="28"/>
          <w:szCs w:val="28"/>
        </w:rPr>
        <w:t>tại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>.</w:t>
      </w:r>
    </w:p>
    <w:p w:rsidR="00887BD1" w:rsidRDefault="005D14ED" w:rsidP="005D14ED">
      <w:pPr>
        <w:tabs>
          <w:tab w:val="left" w:pos="1701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Phụ</w:t>
      </w:r>
      <w:r w:rsidR="00905A2A">
        <w:rPr>
          <w:sz w:val="28"/>
          <w:szCs w:val="28"/>
        </w:rPr>
        <w:t>c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vụ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sách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Nghiệp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vụ</w:t>
      </w:r>
      <w:proofErr w:type="spellEnd"/>
      <w:r w:rsidR="00905A2A">
        <w:rPr>
          <w:sz w:val="28"/>
          <w:szCs w:val="28"/>
        </w:rPr>
        <w:t xml:space="preserve">, </w:t>
      </w:r>
      <w:proofErr w:type="spellStart"/>
      <w:r w:rsidR="00905A2A">
        <w:rPr>
          <w:sz w:val="28"/>
          <w:szCs w:val="28"/>
        </w:rPr>
        <w:t>sách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tham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khảo</w:t>
      </w:r>
      <w:proofErr w:type="spellEnd"/>
      <w:r w:rsidR="00905A2A">
        <w:rPr>
          <w:sz w:val="28"/>
          <w:szCs w:val="28"/>
        </w:rPr>
        <w:t xml:space="preserve">, </w:t>
      </w:r>
      <w:proofErr w:type="spellStart"/>
      <w:r w:rsidR="00905A2A">
        <w:rPr>
          <w:sz w:val="28"/>
          <w:szCs w:val="28"/>
        </w:rPr>
        <w:t>sách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nâng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cao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cho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Giáo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Viên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và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học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sinh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chuẩn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bị</w:t>
      </w:r>
      <w:proofErr w:type="spellEnd"/>
      <w:r w:rsidR="00887BD1">
        <w:rPr>
          <w:sz w:val="28"/>
          <w:szCs w:val="28"/>
        </w:rPr>
        <w:t xml:space="preserve"> </w:t>
      </w:r>
      <w:proofErr w:type="spellStart"/>
      <w:r w:rsidR="00887BD1">
        <w:rPr>
          <w:sz w:val="28"/>
          <w:szCs w:val="28"/>
        </w:rPr>
        <w:t>cho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thi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học</w:t>
      </w:r>
      <w:proofErr w:type="spellEnd"/>
      <w:r w:rsidR="00905A2A">
        <w:rPr>
          <w:sz w:val="28"/>
          <w:szCs w:val="28"/>
        </w:rPr>
        <w:t xml:space="preserve"> </w:t>
      </w:r>
      <w:proofErr w:type="spellStart"/>
      <w:r w:rsidR="00905A2A">
        <w:rPr>
          <w:sz w:val="28"/>
          <w:szCs w:val="28"/>
        </w:rPr>
        <w:t>kỳ</w:t>
      </w:r>
      <w:proofErr w:type="spellEnd"/>
      <w:r w:rsidR="00905A2A">
        <w:rPr>
          <w:sz w:val="28"/>
          <w:szCs w:val="28"/>
        </w:rPr>
        <w:t>.</w:t>
      </w:r>
    </w:p>
    <w:p w:rsidR="005D14ED" w:rsidRDefault="005D14ED" w:rsidP="005D14ED">
      <w:pPr>
        <w:tabs>
          <w:tab w:val="left" w:pos="1701"/>
        </w:tabs>
        <w:spacing w:line="312" w:lineRule="auto"/>
        <w:jc w:val="both"/>
        <w:rPr>
          <w:sz w:val="28"/>
          <w:szCs w:val="28"/>
        </w:rPr>
      </w:pPr>
    </w:p>
    <w:tbl>
      <w:tblPr>
        <w:tblW w:w="9864" w:type="dxa"/>
        <w:tblLook w:val="01E0" w:firstRow="1" w:lastRow="1" w:firstColumn="1" w:lastColumn="1" w:noHBand="0" w:noVBand="0"/>
      </w:tblPr>
      <w:tblGrid>
        <w:gridCol w:w="4608"/>
        <w:gridCol w:w="5256"/>
      </w:tblGrid>
      <w:tr w:rsidR="005D14ED" w:rsidTr="005D14ED">
        <w:tc>
          <w:tcPr>
            <w:tcW w:w="4608" w:type="dxa"/>
          </w:tcPr>
          <w:p w:rsidR="005D14ED" w:rsidRDefault="005D14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56" w:type="dxa"/>
            <w:hideMark/>
          </w:tcPr>
          <w:p w:rsidR="005D14ED" w:rsidRDefault="00905A2A">
            <w:pPr>
              <w:tabs>
                <w:tab w:val="left" w:pos="1701"/>
              </w:tabs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 30</w:t>
            </w:r>
            <w:r w:rsidR="005D14ED">
              <w:rPr>
                <w:i/>
                <w:sz w:val="28"/>
                <w:szCs w:val="28"/>
              </w:rPr>
              <w:t xml:space="preserve"> / 1</w:t>
            </w:r>
            <w:r>
              <w:rPr>
                <w:i/>
                <w:sz w:val="28"/>
                <w:szCs w:val="28"/>
              </w:rPr>
              <w:t>1</w:t>
            </w:r>
            <w:r w:rsidR="001E5AF2">
              <w:rPr>
                <w:i/>
                <w:sz w:val="28"/>
                <w:szCs w:val="28"/>
              </w:rPr>
              <w:t>/ 2019</w:t>
            </w:r>
          </w:p>
        </w:tc>
      </w:tr>
      <w:tr w:rsidR="005D14ED" w:rsidTr="005D14ED">
        <w:tc>
          <w:tcPr>
            <w:tcW w:w="4608" w:type="dxa"/>
          </w:tcPr>
          <w:p w:rsidR="005D14ED" w:rsidRDefault="005D14ED">
            <w:pPr>
              <w:tabs>
                <w:tab w:val="left" w:pos="795"/>
                <w:tab w:val="center" w:pos="1692"/>
              </w:tabs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1E5AF2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XÁC NHẬN BGH </w:t>
            </w:r>
          </w:p>
          <w:p w:rsidR="005D14ED" w:rsidRDefault="005D14ED">
            <w:pPr>
              <w:tabs>
                <w:tab w:val="left" w:pos="1701"/>
              </w:tabs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  <w:p w:rsidR="005D14ED" w:rsidRDefault="005D14ED">
            <w:pPr>
              <w:tabs>
                <w:tab w:val="left" w:pos="1701"/>
              </w:tabs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  <w:p w:rsidR="005D14ED" w:rsidRDefault="005D14ED">
            <w:pPr>
              <w:tabs>
                <w:tab w:val="left" w:pos="1701"/>
              </w:tabs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  <w:p w:rsidR="005D14ED" w:rsidRDefault="005D14ED">
            <w:pPr>
              <w:tabs>
                <w:tab w:val="left" w:pos="1701"/>
              </w:tabs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  <w:p w:rsidR="005D14ED" w:rsidRDefault="001E5AF2">
            <w:pPr>
              <w:tabs>
                <w:tab w:val="left" w:pos="1701"/>
              </w:tabs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KIỀU THỊ THÚY HƯỜNG</w:t>
            </w:r>
          </w:p>
        </w:tc>
        <w:tc>
          <w:tcPr>
            <w:tcW w:w="5256" w:type="dxa"/>
          </w:tcPr>
          <w:p w:rsidR="005D14ED" w:rsidRDefault="005D14ED">
            <w:pPr>
              <w:tabs>
                <w:tab w:val="left" w:pos="1701"/>
              </w:tabs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Tổng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hợp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báo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cáo</w:t>
            </w:r>
            <w:proofErr w:type="spellEnd"/>
          </w:p>
          <w:p w:rsidR="005D14ED" w:rsidRDefault="005D14ED">
            <w:pPr>
              <w:tabs>
                <w:tab w:val="left" w:pos="1701"/>
              </w:tabs>
              <w:spacing w:line="312" w:lineRule="auto"/>
              <w:ind w:left="5040"/>
              <w:jc w:val="center"/>
              <w:rPr>
                <w:sz w:val="28"/>
                <w:szCs w:val="28"/>
              </w:rPr>
            </w:pPr>
          </w:p>
          <w:p w:rsidR="005D14ED" w:rsidRDefault="005D14ED">
            <w:pPr>
              <w:tabs>
                <w:tab w:val="left" w:pos="1701"/>
              </w:tabs>
              <w:spacing w:line="312" w:lineRule="auto"/>
              <w:ind w:left="5040"/>
              <w:jc w:val="center"/>
              <w:rPr>
                <w:sz w:val="28"/>
                <w:szCs w:val="28"/>
              </w:rPr>
            </w:pPr>
          </w:p>
          <w:p w:rsidR="005D14ED" w:rsidRDefault="005D14ED">
            <w:pPr>
              <w:tabs>
                <w:tab w:val="left" w:pos="1701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  <w:p w:rsidR="005D14ED" w:rsidRDefault="005D14ED">
            <w:pPr>
              <w:tabs>
                <w:tab w:val="left" w:pos="1701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  <w:p w:rsidR="005D14ED" w:rsidRDefault="005D14ED">
            <w:pPr>
              <w:tabs>
                <w:tab w:val="left" w:pos="1701"/>
              </w:tabs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HOÀNG THỊ THÚY VÂN</w:t>
            </w:r>
          </w:p>
        </w:tc>
      </w:tr>
    </w:tbl>
    <w:p w:rsidR="005D14ED" w:rsidRDefault="005D14ED" w:rsidP="005D14ED">
      <w:pPr>
        <w:tabs>
          <w:tab w:val="left" w:pos="1701"/>
        </w:tabs>
        <w:spacing w:line="312" w:lineRule="auto"/>
        <w:rPr>
          <w:b/>
          <w:sz w:val="28"/>
          <w:szCs w:val="28"/>
        </w:rPr>
      </w:pPr>
    </w:p>
    <w:p w:rsidR="005D14ED" w:rsidRDefault="005D14ED" w:rsidP="005D14ED"/>
    <w:p w:rsidR="00030D69" w:rsidRDefault="00030D69"/>
    <w:sectPr w:rsidR="0003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18A"/>
    <w:multiLevelType w:val="hybridMultilevel"/>
    <w:tmpl w:val="1CA44A06"/>
    <w:lvl w:ilvl="0" w:tplc="F3EE8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F1597"/>
    <w:multiLevelType w:val="hybridMultilevel"/>
    <w:tmpl w:val="12F83ACC"/>
    <w:lvl w:ilvl="0" w:tplc="F3EE8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ED"/>
    <w:rsid w:val="00030D69"/>
    <w:rsid w:val="001E5AF2"/>
    <w:rsid w:val="00557F05"/>
    <w:rsid w:val="005D14ED"/>
    <w:rsid w:val="00752EC3"/>
    <w:rsid w:val="00887BD1"/>
    <w:rsid w:val="00905A2A"/>
    <w:rsid w:val="00B30476"/>
    <w:rsid w:val="00D16760"/>
    <w:rsid w:val="00D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</cp:revision>
  <dcterms:created xsi:type="dcterms:W3CDTF">2017-11-27T02:40:00Z</dcterms:created>
  <dcterms:modified xsi:type="dcterms:W3CDTF">2019-12-13T02:31:00Z</dcterms:modified>
</cp:coreProperties>
</file>